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16" w:rsidRPr="00647A93" w:rsidRDefault="00D14332" w:rsidP="00997916">
      <w:pPr>
        <w:tabs>
          <w:tab w:val="left" w:pos="3402"/>
        </w:tabs>
        <w:rPr>
          <w:rFonts w:ascii="Bookman Old Style" w:hAnsi="Bookman Old Style" w:cs="Arial"/>
          <w:b/>
          <w:bCs/>
          <w:color w:val="008000"/>
          <w:sz w:val="32"/>
          <w:szCs w:val="32"/>
        </w:rPr>
      </w:pPr>
      <w:r>
        <w:rPr>
          <w:rFonts w:ascii="Bookman Old Style" w:hAnsi="Bookman Old Style" w:cs="Arial"/>
          <w:b/>
          <w:bCs/>
          <w:noProof/>
          <w:color w:val="008000"/>
          <w:sz w:val="32"/>
          <w:szCs w:val="32"/>
          <w:lang w:val="es-UY"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-255270</wp:posOffset>
                </wp:positionV>
                <wp:extent cx="2038350" cy="1533525"/>
                <wp:effectExtent l="9525" t="6985" r="9525" b="120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7916" w:rsidRPr="000513CE" w:rsidRDefault="00D14332" w:rsidP="00D14332">
                            <w:pPr>
                              <w:jc w:val="center"/>
                              <w:rPr>
                                <w:b/>
                                <w:color w:val="4F81BD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/>
                                <w:lang w:val="es-UY" w:eastAsia="es-UY"/>
                              </w:rPr>
                              <w:drawing>
                                <wp:inline distT="0" distB="0" distL="0" distR="0">
                                  <wp:extent cx="1432560" cy="143256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ABUTILON rojo y ama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256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75pt;margin-top:-20.1pt;width:160.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" filled="f" strokecolor="#4e6128">
                <v:textbox>
                  <w:txbxContent>
                    <w:p w:rsidR="00997916" w:rsidRPr="000513CE" w:rsidRDefault="00D14332" w:rsidP="00D14332">
                      <w:pPr>
                        <w:jc w:val="center"/>
                        <w:rPr>
                          <w:b/>
                          <w:color w:val="4F81BD"/>
                        </w:rPr>
                      </w:pPr>
                      <w:r>
                        <w:rPr>
                          <w:b/>
                          <w:noProof/>
                          <w:color w:val="4F81BD"/>
                          <w:lang w:val="es-UY" w:eastAsia="es-UY"/>
                        </w:rPr>
                        <w:drawing>
                          <wp:inline distT="0" distB="0" distL="0" distR="0">
                            <wp:extent cx="1432560" cy="143256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ABUTILON rojo y ama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256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b/>
          <w:bCs/>
          <w:noProof/>
          <w:color w:val="008000"/>
          <w:sz w:val="32"/>
          <w:szCs w:val="32"/>
          <w:u w:val="single"/>
          <w:lang w:val="es-UY" w:eastAsia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230505</wp:posOffset>
                </wp:positionV>
                <wp:extent cx="2578735" cy="962025"/>
                <wp:effectExtent l="2540" t="0" r="0" b="254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16" w:rsidRDefault="00997916" w:rsidP="00997916">
                            <w:pPr>
                              <w:widowControl w:val="0"/>
                              <w:rPr>
                                <w:rFonts w:ascii="Arial Narrow" w:hAnsi="Arial Narrow" w:cs="Arial"/>
                                <w:bCs/>
                                <w:color w:val="4F6228"/>
                                <w:sz w:val="22"/>
                                <w:szCs w:val="22"/>
                              </w:rPr>
                            </w:pPr>
                            <w:r w:rsidRPr="007D40DB">
                              <w:rPr>
                                <w:rFonts w:ascii="Arial Narrow" w:hAnsi="Arial Narrow" w:cs="Arial"/>
                                <w:b/>
                                <w:bCs/>
                                <w:color w:val="4F6228"/>
                                <w:sz w:val="22"/>
                                <w:szCs w:val="22"/>
                                <w:u w:val="single"/>
                              </w:rPr>
                              <w:t>Nombre vulgar</w:t>
                            </w:r>
                            <w:r w:rsidR="001951F7">
                              <w:rPr>
                                <w:rFonts w:ascii="Arial Narrow" w:hAnsi="Arial Narrow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951F7" w:rsidRPr="001951F7">
                              <w:rPr>
                                <w:rFonts w:ascii="Arial Narrow" w:hAnsi="Arial Narrow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  <w:t>Abutilon</w:t>
                            </w:r>
                            <w:r w:rsidR="00B279E1" w:rsidRPr="001951F7">
                              <w:rPr>
                                <w:rFonts w:ascii="Arial Narrow" w:hAnsi="Arial Narrow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  <w:t>, Farolito japonés</w:t>
                            </w:r>
                          </w:p>
                          <w:p w:rsidR="00B279E1" w:rsidRPr="007D40DB" w:rsidRDefault="00B279E1" w:rsidP="00997916">
                            <w:pPr>
                              <w:widowControl w:val="0"/>
                              <w:rPr>
                                <w:rFonts w:ascii="Arial Narrow" w:hAnsi="Arial Narrow" w:cs="Arial"/>
                                <w:bCs/>
                                <w:color w:val="4F6228"/>
                                <w:sz w:val="22"/>
                                <w:szCs w:val="22"/>
                              </w:rPr>
                            </w:pPr>
                          </w:p>
                          <w:p w:rsidR="00997916" w:rsidRPr="001951F7" w:rsidRDefault="00997916" w:rsidP="00997916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7D40DB">
                              <w:rPr>
                                <w:rFonts w:ascii="Arial Narrow" w:hAnsi="Arial Narrow" w:cs="Arial"/>
                                <w:b/>
                                <w:bCs/>
                                <w:color w:val="4F6228"/>
                                <w:sz w:val="22"/>
                                <w:szCs w:val="22"/>
                                <w:u w:val="single"/>
                              </w:rPr>
                              <w:t>Nombre científico:</w:t>
                            </w:r>
                            <w:r w:rsidRPr="007D40DB">
                              <w:rPr>
                                <w:rFonts w:ascii="Arial Narrow" w:hAnsi="Arial Narrow" w:cs="Arial"/>
                                <w:bCs/>
                                <w:color w:val="4F62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7A93" w:rsidRPr="001951F7">
                              <w:rPr>
                                <w:rFonts w:ascii="Arial Narrow" w:hAnsi="Arial Narrow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  <w:t>Abutilo</w:t>
                            </w:r>
                            <w:r w:rsidR="00B279E1" w:rsidRPr="001951F7">
                              <w:rPr>
                                <w:rFonts w:ascii="Arial Narrow" w:hAnsi="Arial Narrow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  <w:t xml:space="preserve">n </w:t>
                            </w:r>
                            <w:proofErr w:type="spellStart"/>
                            <w:r w:rsidR="00B279E1" w:rsidRPr="001951F7">
                              <w:rPr>
                                <w:rFonts w:ascii="Arial Narrow" w:hAnsi="Arial Narrow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  <w:t>pictum</w:t>
                            </w:r>
                            <w:proofErr w:type="spellEnd"/>
                          </w:p>
                          <w:p w:rsidR="00997916" w:rsidRPr="000513CE" w:rsidRDefault="00997916" w:rsidP="00997916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color w:val="1F497D"/>
                              </w:rPr>
                            </w:pPr>
                          </w:p>
                          <w:p w:rsidR="00997916" w:rsidRDefault="00997916" w:rsidP="009979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.55pt;margin-top:18.15pt;width:203.0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33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" filled="f" stroked="f">
                <v:textbox>
                  <w:txbxContent>
                    <w:p w:rsidR="00997916" w:rsidRDefault="00997916" w:rsidP="00997916">
                      <w:pPr>
                        <w:widowControl w:val="0"/>
                        <w:rPr>
                          <w:rFonts w:ascii="Arial Narrow" w:hAnsi="Arial Narrow" w:cs="Arial"/>
                          <w:bCs/>
                          <w:color w:val="4F6228"/>
                          <w:sz w:val="22"/>
                          <w:szCs w:val="22"/>
                        </w:rPr>
                      </w:pPr>
                      <w:r w:rsidRPr="007D40DB">
                        <w:rPr>
                          <w:rFonts w:ascii="Arial Narrow" w:hAnsi="Arial Narrow" w:cs="Arial"/>
                          <w:b/>
                          <w:bCs/>
                          <w:color w:val="4F6228"/>
                          <w:sz w:val="22"/>
                          <w:szCs w:val="22"/>
                          <w:u w:val="single"/>
                        </w:rPr>
                        <w:t>Nombre vulgar</w:t>
                      </w:r>
                      <w:r w:rsidR="001951F7">
                        <w:rPr>
                          <w:rFonts w:ascii="Arial Narrow" w:hAnsi="Arial Narrow" w:cs="Arial"/>
                          <w:b/>
                          <w:bCs/>
                          <w:color w:val="4F6228"/>
                          <w:sz w:val="28"/>
                          <w:szCs w:val="28"/>
                        </w:rPr>
                        <w:t xml:space="preserve">: </w:t>
                      </w:r>
                      <w:r w:rsidR="001951F7" w:rsidRPr="001951F7">
                        <w:rPr>
                          <w:rFonts w:ascii="Arial Narrow" w:hAnsi="Arial Narrow" w:cs="Arial"/>
                          <w:b/>
                          <w:bCs/>
                          <w:color w:val="4F6228"/>
                          <w:sz w:val="28"/>
                          <w:szCs w:val="28"/>
                        </w:rPr>
                        <w:t>Abutilon</w:t>
                      </w:r>
                      <w:r w:rsidR="00B279E1" w:rsidRPr="001951F7">
                        <w:rPr>
                          <w:rFonts w:ascii="Arial Narrow" w:hAnsi="Arial Narrow" w:cs="Arial"/>
                          <w:b/>
                          <w:bCs/>
                          <w:color w:val="4F6228"/>
                          <w:sz w:val="28"/>
                          <w:szCs w:val="28"/>
                        </w:rPr>
                        <w:t>, Farolito japonés</w:t>
                      </w:r>
                    </w:p>
                    <w:p w:rsidR="00B279E1" w:rsidRPr="007D40DB" w:rsidRDefault="00B279E1" w:rsidP="00997916">
                      <w:pPr>
                        <w:widowControl w:val="0"/>
                        <w:rPr>
                          <w:rFonts w:ascii="Arial Narrow" w:hAnsi="Arial Narrow" w:cs="Arial"/>
                          <w:bCs/>
                          <w:color w:val="4F6228"/>
                          <w:sz w:val="22"/>
                          <w:szCs w:val="22"/>
                        </w:rPr>
                      </w:pPr>
                    </w:p>
                    <w:p w:rsidR="00997916" w:rsidRPr="001951F7" w:rsidRDefault="00997916" w:rsidP="00997916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color w:val="4F6228"/>
                          <w:sz w:val="28"/>
                          <w:szCs w:val="28"/>
                        </w:rPr>
                      </w:pPr>
                      <w:r w:rsidRPr="007D40DB">
                        <w:rPr>
                          <w:rFonts w:ascii="Arial Narrow" w:hAnsi="Arial Narrow" w:cs="Arial"/>
                          <w:b/>
                          <w:bCs/>
                          <w:color w:val="4F6228"/>
                          <w:sz w:val="22"/>
                          <w:szCs w:val="22"/>
                          <w:u w:val="single"/>
                        </w:rPr>
                        <w:t>Nombre científico:</w:t>
                      </w:r>
                      <w:r w:rsidRPr="007D40DB">
                        <w:rPr>
                          <w:rFonts w:ascii="Arial Narrow" w:hAnsi="Arial Narrow" w:cs="Arial"/>
                          <w:bCs/>
                          <w:color w:val="4F6228"/>
                          <w:sz w:val="22"/>
                          <w:szCs w:val="22"/>
                        </w:rPr>
                        <w:t xml:space="preserve"> </w:t>
                      </w:r>
                      <w:r w:rsidR="00647A93" w:rsidRPr="001951F7">
                        <w:rPr>
                          <w:rFonts w:ascii="Arial Narrow" w:hAnsi="Arial Narrow" w:cs="Arial"/>
                          <w:b/>
                          <w:bCs/>
                          <w:color w:val="4F6228"/>
                          <w:sz w:val="28"/>
                          <w:szCs w:val="28"/>
                        </w:rPr>
                        <w:t>Abutilo</w:t>
                      </w:r>
                      <w:r w:rsidR="00B279E1" w:rsidRPr="001951F7">
                        <w:rPr>
                          <w:rFonts w:ascii="Arial Narrow" w:hAnsi="Arial Narrow" w:cs="Arial"/>
                          <w:b/>
                          <w:bCs/>
                          <w:color w:val="4F6228"/>
                          <w:sz w:val="28"/>
                          <w:szCs w:val="28"/>
                        </w:rPr>
                        <w:t xml:space="preserve">n </w:t>
                      </w:r>
                      <w:proofErr w:type="spellStart"/>
                      <w:r w:rsidR="00B279E1" w:rsidRPr="001951F7">
                        <w:rPr>
                          <w:rFonts w:ascii="Arial Narrow" w:hAnsi="Arial Narrow" w:cs="Arial"/>
                          <w:b/>
                          <w:bCs/>
                          <w:color w:val="4F6228"/>
                          <w:sz w:val="28"/>
                          <w:szCs w:val="28"/>
                        </w:rPr>
                        <w:t>pictum</w:t>
                      </w:r>
                      <w:proofErr w:type="spellEnd"/>
                    </w:p>
                    <w:p w:rsidR="00997916" w:rsidRPr="000513CE" w:rsidRDefault="00997916" w:rsidP="00997916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color w:val="1F497D"/>
                        </w:rPr>
                      </w:pPr>
                    </w:p>
                    <w:p w:rsidR="00997916" w:rsidRDefault="00997916" w:rsidP="00997916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b/>
          <w:bCs/>
          <w:noProof/>
          <w:color w:val="008000"/>
          <w:sz w:val="32"/>
          <w:szCs w:val="32"/>
          <w:lang w:val="es-UY"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-157480</wp:posOffset>
                </wp:positionV>
                <wp:extent cx="2352675" cy="711835"/>
                <wp:effectExtent l="2540" t="0" r="0" b="254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16" w:rsidRPr="00494BBD" w:rsidRDefault="00997916" w:rsidP="00997916">
                            <w:pPr>
                              <w:tabs>
                                <w:tab w:val="left" w:pos="3402"/>
                              </w:tabs>
                              <w:rPr>
                                <w:rFonts w:ascii="Bookman Old Style" w:hAnsi="Bookman Old Style"/>
                                <w:color w:val="008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BBD"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u w:val="single"/>
                              </w:rPr>
                              <w:t xml:space="preserve">Ficha de Planta </w:t>
                            </w:r>
                          </w:p>
                          <w:p w:rsidR="00997916" w:rsidRDefault="00997916" w:rsidP="00997916"/>
                          <w:p w:rsidR="00997916" w:rsidRDefault="00997916" w:rsidP="00997916"/>
                          <w:p w:rsidR="00997916" w:rsidRDefault="00997916" w:rsidP="00997916"/>
                          <w:p w:rsidR="00997916" w:rsidRDefault="00997916" w:rsidP="00997916"/>
                          <w:p w:rsidR="00997916" w:rsidRDefault="00997916" w:rsidP="00997916"/>
                          <w:p w:rsidR="00997916" w:rsidRDefault="00997916" w:rsidP="00997916"/>
                          <w:p w:rsidR="00997916" w:rsidRDefault="00997916" w:rsidP="009979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2.8pt;margin-top:-12.4pt;width:185.25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8IuQIAAME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" filled="f" stroked="f">
                <v:textbox>
                  <w:txbxContent>
                    <w:p w:rsidR="00997916" w:rsidRPr="00494BBD" w:rsidRDefault="00997916" w:rsidP="00997916">
                      <w:pPr>
                        <w:tabs>
                          <w:tab w:val="left" w:pos="3402"/>
                        </w:tabs>
                        <w:rPr>
                          <w:rFonts w:ascii="Bookman Old Style" w:hAnsi="Bookman Old Style"/>
                          <w:color w:val="008000"/>
                          <w:sz w:val="32"/>
                          <w:szCs w:val="32"/>
                          <w:u w:val="single"/>
                        </w:rPr>
                      </w:pPr>
                      <w:r w:rsidRPr="00494BBD">
                        <w:rPr>
                          <w:rFonts w:ascii="Bookman Old Style" w:hAnsi="Bookman Old Style" w:cs="Arial"/>
                          <w:b/>
                          <w:bCs/>
                          <w:color w:val="008000"/>
                          <w:sz w:val="32"/>
                          <w:szCs w:val="32"/>
                          <w:u w:val="single"/>
                        </w:rPr>
                        <w:t xml:space="preserve">Ficha de Planta </w:t>
                      </w:r>
                    </w:p>
                    <w:p w:rsidR="00997916" w:rsidRDefault="00997916" w:rsidP="00997916"/>
                    <w:p w:rsidR="00997916" w:rsidRDefault="00997916" w:rsidP="00997916"/>
                    <w:p w:rsidR="00997916" w:rsidRDefault="00997916" w:rsidP="00997916"/>
                    <w:p w:rsidR="00997916" w:rsidRDefault="00997916" w:rsidP="00997916"/>
                    <w:p w:rsidR="00997916" w:rsidRDefault="00997916" w:rsidP="00997916"/>
                    <w:p w:rsidR="00997916" w:rsidRDefault="00997916" w:rsidP="00997916"/>
                    <w:p w:rsidR="00997916" w:rsidRDefault="00997916" w:rsidP="00997916"/>
                  </w:txbxContent>
                </v:textbox>
              </v:shape>
            </w:pict>
          </mc:Fallback>
        </mc:AlternateContent>
      </w:r>
    </w:p>
    <w:p w:rsidR="00997916" w:rsidRDefault="00997916" w:rsidP="00997916">
      <w:pPr>
        <w:tabs>
          <w:tab w:val="left" w:pos="3402"/>
        </w:tabs>
        <w:rPr>
          <w:rFonts w:ascii="Bookman Old Style" w:hAnsi="Bookman Old Style" w:cs="Arial"/>
          <w:b/>
          <w:bCs/>
          <w:color w:val="008000"/>
          <w:sz w:val="32"/>
          <w:szCs w:val="32"/>
          <w:u w:val="single"/>
        </w:rPr>
      </w:pPr>
    </w:p>
    <w:p w:rsidR="00997916" w:rsidRDefault="00997916" w:rsidP="00997916">
      <w:pPr>
        <w:tabs>
          <w:tab w:val="left" w:pos="3402"/>
        </w:tabs>
        <w:rPr>
          <w:rFonts w:ascii="Bookman Old Style" w:hAnsi="Bookman Old Style" w:cs="Arial"/>
          <w:b/>
          <w:bCs/>
          <w:color w:val="008000"/>
          <w:sz w:val="32"/>
          <w:szCs w:val="32"/>
          <w:u w:val="single"/>
        </w:rPr>
      </w:pPr>
    </w:p>
    <w:p w:rsidR="00997916" w:rsidRPr="00D65B45" w:rsidRDefault="00997916" w:rsidP="00997916">
      <w:pPr>
        <w:widowControl w:val="0"/>
        <w:jc w:val="right"/>
        <w:rPr>
          <w:rFonts w:ascii="Calibri" w:hAnsi="Calibri" w:cs="Arial"/>
          <w:b/>
          <w:bCs/>
          <w:color w:val="008000"/>
        </w:rPr>
      </w:pPr>
    </w:p>
    <w:p w:rsidR="00997916" w:rsidRPr="00D65B45" w:rsidRDefault="00997916" w:rsidP="00997916">
      <w:pPr>
        <w:widowControl w:val="0"/>
        <w:rPr>
          <w:rFonts w:ascii="Arial Narrow" w:hAnsi="Arial Narrow" w:cs="Arial"/>
          <w:b/>
          <w:bCs/>
          <w:u w:val="single"/>
        </w:rPr>
      </w:pPr>
    </w:p>
    <w:p w:rsidR="00997916" w:rsidRPr="00D65B45" w:rsidRDefault="00997916" w:rsidP="00997916">
      <w:pPr>
        <w:widowControl w:val="0"/>
        <w:rPr>
          <w:rFonts w:ascii="Arial Narrow" w:hAnsi="Arial Narrow" w:cs="Arial"/>
          <w:b/>
          <w:bCs/>
        </w:rPr>
      </w:pPr>
    </w:p>
    <w:p w:rsidR="001951F7" w:rsidRDefault="001951F7" w:rsidP="00647A93">
      <w:pPr>
        <w:jc w:val="right"/>
        <w:rPr>
          <w:rFonts w:ascii="Arial Narrow" w:hAnsi="Arial Narrow" w:cs="Arial"/>
          <w:b/>
          <w:bCs/>
          <w:color w:val="1F497D"/>
        </w:rPr>
      </w:pPr>
    </w:p>
    <w:p w:rsidR="00997916" w:rsidRPr="001951F7" w:rsidRDefault="00997916" w:rsidP="00647A93">
      <w:pPr>
        <w:jc w:val="right"/>
        <w:rPr>
          <w:rFonts w:ascii="Arial Narrow" w:hAnsi="Arial Narrow" w:cs="Arial"/>
          <w:b/>
          <w:bCs/>
          <w:color w:val="1F497D"/>
          <w:sz w:val="22"/>
          <w:szCs w:val="22"/>
        </w:rPr>
      </w:pPr>
      <w:r w:rsidRPr="001951F7">
        <w:rPr>
          <w:rFonts w:ascii="Arial Narrow" w:hAnsi="Arial Narrow" w:cs="Arial"/>
          <w:b/>
          <w:bCs/>
          <w:color w:val="1F497D"/>
          <w:sz w:val="22"/>
          <w:szCs w:val="22"/>
        </w:rPr>
        <w:t xml:space="preserve">  </w:t>
      </w:r>
      <w:r w:rsidRPr="001951F7">
        <w:rPr>
          <w:rFonts w:ascii="Arial Narrow" w:hAnsi="Arial Narrow" w:cs="Arial"/>
          <w:b/>
          <w:bCs/>
          <w:color w:val="008000"/>
          <w:sz w:val="22"/>
          <w:szCs w:val="22"/>
          <w:u w:val="single"/>
        </w:rPr>
        <w:t>Ficha realizada por</w:t>
      </w:r>
      <w:r w:rsidR="001951F7" w:rsidRPr="001951F7">
        <w:rPr>
          <w:rFonts w:ascii="Arial Narrow" w:hAnsi="Arial Narrow" w:cs="Arial"/>
          <w:b/>
          <w:bCs/>
          <w:color w:val="008000"/>
          <w:sz w:val="22"/>
          <w:szCs w:val="22"/>
          <w:u w:val="single"/>
        </w:rPr>
        <w:t>:</w:t>
      </w:r>
      <w:r w:rsidR="001951F7" w:rsidRPr="007C00D3">
        <w:rPr>
          <w:rFonts w:ascii="Arial Narrow" w:hAnsi="Arial Narrow" w:cs="Arial"/>
          <w:b/>
          <w:bCs/>
          <w:color w:val="5F497A"/>
        </w:rPr>
        <w:t xml:space="preserve"> </w:t>
      </w:r>
      <w:r w:rsidR="001951F7" w:rsidRPr="001951F7">
        <w:rPr>
          <w:rFonts w:ascii="Arial Narrow" w:hAnsi="Arial Narrow" w:cs="Arial"/>
          <w:b/>
          <w:bCs/>
          <w:color w:val="5F497A"/>
          <w:sz w:val="24"/>
          <w:szCs w:val="24"/>
        </w:rPr>
        <w:t>Martha</w:t>
      </w:r>
      <w:r w:rsidR="00B279E1" w:rsidRPr="001951F7">
        <w:rPr>
          <w:rFonts w:ascii="Arial Narrow" w:hAnsi="Arial Narrow" w:cs="Arial"/>
          <w:b/>
          <w:bCs/>
          <w:color w:val="5F497A"/>
          <w:sz w:val="24"/>
          <w:szCs w:val="24"/>
        </w:rPr>
        <w:t xml:space="preserve"> Fernández</w:t>
      </w:r>
    </w:p>
    <w:p w:rsidR="0022758A" w:rsidRPr="001951F7" w:rsidRDefault="0022758A" w:rsidP="00997916">
      <w:pPr>
        <w:rPr>
          <w:rFonts w:ascii="Arial Narrow" w:hAnsi="Arial Narrow" w:cs="Arial"/>
          <w:b/>
          <w:bCs/>
          <w:color w:val="1F497D"/>
          <w:sz w:val="22"/>
          <w:szCs w:val="22"/>
          <w:u w:val="single"/>
        </w:rPr>
      </w:pPr>
    </w:p>
    <w:p w:rsidR="00997916" w:rsidRPr="001951F7" w:rsidRDefault="00997916" w:rsidP="00997916">
      <w:pPr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1951F7">
        <w:rPr>
          <w:rFonts w:asciiTheme="minorHAnsi" w:hAnsiTheme="minorHAnsi" w:cstheme="minorHAnsi"/>
          <w:b/>
          <w:bCs/>
          <w:color w:val="008000"/>
          <w:sz w:val="22"/>
          <w:szCs w:val="22"/>
        </w:rPr>
        <w:t>Descripción de la planta:</w:t>
      </w:r>
      <w:r w:rsidR="0022758A" w:rsidRPr="001951F7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 </w:t>
      </w:r>
      <w:r w:rsidR="0022758A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Arbusto </w:t>
      </w:r>
      <w:r w:rsidR="001951F7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caduco, </w:t>
      </w:r>
      <w:r w:rsidR="0022758A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resistente de crecimiento rápido y de floración profusa. Pertenece a la familia de las Malváceas.</w:t>
      </w:r>
    </w:p>
    <w:p w:rsidR="00784D27" w:rsidRPr="001951F7" w:rsidRDefault="0022758A" w:rsidP="00997916">
      <w:pPr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Es una mata abierta de ramas delgadas y arqueadas que puede alcanzar hasta 2m.</w:t>
      </w:r>
      <w:r w:rsidR="001951F7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Flores </w:t>
      </w:r>
      <w:r w:rsidR="00784D27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acampanadas </w:t>
      </w:r>
      <w:r w:rsidR="001951F7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péndulas </w:t>
      </w:r>
      <w:r w:rsidR="00784D27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de color anaranjado, rosa, amarillo con un gran estambre dorado en el centro. Floración constante desde la primavera al otoño</w:t>
      </w:r>
      <w:r w:rsidR="00784D27" w:rsidRPr="001951F7">
        <w:rPr>
          <w:rFonts w:asciiTheme="minorHAnsi" w:hAnsiTheme="minorHAnsi" w:cstheme="minorHAnsi"/>
          <w:b/>
          <w:bCs/>
          <w:color w:val="1F497D"/>
          <w:sz w:val="22"/>
          <w:szCs w:val="22"/>
        </w:rPr>
        <w:t>.</w:t>
      </w:r>
    </w:p>
    <w:p w:rsidR="00997916" w:rsidRPr="001951F7" w:rsidRDefault="00997916" w:rsidP="00997916">
      <w:pPr>
        <w:rPr>
          <w:rFonts w:asciiTheme="minorHAnsi" w:hAnsiTheme="minorHAnsi" w:cstheme="minorHAnsi"/>
          <w:b/>
          <w:bCs/>
          <w:color w:val="C0504D"/>
          <w:sz w:val="22"/>
          <w:szCs w:val="22"/>
        </w:rPr>
      </w:pPr>
    </w:p>
    <w:p w:rsidR="00997916" w:rsidRPr="001951F7" w:rsidRDefault="00997916" w:rsidP="00997916">
      <w:pPr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1951F7">
        <w:rPr>
          <w:rFonts w:asciiTheme="minorHAnsi" w:hAnsiTheme="minorHAnsi" w:cstheme="minorHAnsi"/>
          <w:b/>
          <w:bCs/>
          <w:color w:val="008000"/>
          <w:sz w:val="22"/>
          <w:szCs w:val="22"/>
        </w:rPr>
        <w:t>Lugar de Origen</w:t>
      </w:r>
      <w:r w:rsidRPr="001951F7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: </w:t>
      </w:r>
      <w:r w:rsidR="0022758A" w:rsidRPr="001951F7">
        <w:rPr>
          <w:rFonts w:asciiTheme="minorHAnsi" w:hAnsiTheme="minorHAnsi" w:cstheme="minorHAnsi"/>
          <w:b/>
          <w:bCs/>
          <w:color w:val="auto"/>
          <w:sz w:val="22"/>
          <w:szCs w:val="22"/>
        </w:rPr>
        <w:t>Regiones tropicales y subtropicale</w:t>
      </w:r>
      <w:r w:rsidR="001951F7">
        <w:rPr>
          <w:rFonts w:asciiTheme="minorHAnsi" w:hAnsiTheme="minorHAnsi" w:cstheme="minorHAnsi"/>
          <w:b/>
          <w:bCs/>
          <w:color w:val="auto"/>
          <w:sz w:val="22"/>
          <w:szCs w:val="22"/>
        </w:rPr>
        <w:t>s  de América</w:t>
      </w:r>
    </w:p>
    <w:p w:rsidR="00997916" w:rsidRPr="001951F7" w:rsidRDefault="00997916" w:rsidP="00997916">
      <w:pPr>
        <w:rPr>
          <w:rFonts w:asciiTheme="minorHAnsi" w:hAnsiTheme="minorHAnsi" w:cstheme="minorHAnsi"/>
          <w:b/>
          <w:bCs/>
          <w:color w:val="008000"/>
          <w:sz w:val="22"/>
          <w:szCs w:val="22"/>
        </w:rPr>
      </w:pPr>
    </w:p>
    <w:p w:rsidR="00997916" w:rsidRPr="001951F7" w:rsidRDefault="00997916" w:rsidP="00997916">
      <w:pPr>
        <w:rPr>
          <w:rFonts w:asciiTheme="minorHAnsi" w:hAnsiTheme="minorHAnsi" w:cstheme="minorHAnsi"/>
          <w:b/>
          <w:bCs/>
          <w:color w:val="1F497D"/>
          <w:sz w:val="22"/>
          <w:szCs w:val="22"/>
        </w:rPr>
      </w:pPr>
      <w:r w:rsidRPr="001951F7">
        <w:rPr>
          <w:rFonts w:asciiTheme="minorHAnsi" w:hAnsiTheme="minorHAnsi" w:cstheme="minorHAnsi"/>
          <w:b/>
          <w:bCs/>
          <w:color w:val="008000"/>
          <w:sz w:val="22"/>
          <w:szCs w:val="22"/>
        </w:rPr>
        <w:t>Tipo de Suelo</w:t>
      </w:r>
      <w:r w:rsidR="001951F7" w:rsidRPr="001951F7">
        <w:rPr>
          <w:rFonts w:asciiTheme="minorHAnsi" w:hAnsiTheme="minorHAnsi" w:cstheme="minorHAnsi"/>
          <w:b/>
          <w:bCs/>
          <w:color w:val="auto"/>
          <w:sz w:val="22"/>
          <w:szCs w:val="22"/>
        </w:rPr>
        <w:t>: Tierra negra fértil,</w:t>
      </w:r>
      <w:r w:rsidR="001951F7" w:rsidRPr="001951F7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 d</w:t>
      </w:r>
      <w:r w:rsidR="00784D27" w:rsidRPr="001951F7">
        <w:rPr>
          <w:rFonts w:asciiTheme="minorHAnsi" w:hAnsiTheme="minorHAnsi" w:cstheme="minorHAnsi"/>
          <w:b/>
          <w:bCs/>
          <w:color w:val="auto"/>
          <w:sz w:val="22"/>
          <w:szCs w:val="22"/>
        </w:rPr>
        <w:t>urante el periodo de crecimiento y floración hay que aportarle abono</w:t>
      </w:r>
      <w:r w:rsidR="00794B4C" w:rsidRPr="001951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14332" w:rsidRPr="001951F7">
        <w:rPr>
          <w:rFonts w:asciiTheme="minorHAnsi" w:hAnsiTheme="minorHAnsi" w:cstheme="minorHAnsi"/>
          <w:b/>
          <w:bCs/>
          <w:color w:val="auto"/>
          <w:sz w:val="22"/>
          <w:szCs w:val="22"/>
        </w:rPr>
        <w:t>PH</w:t>
      </w:r>
      <w:r w:rsidR="00794B4C" w:rsidRPr="001951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neutro, suelo bien drenado</w:t>
      </w:r>
      <w:r w:rsidR="00794B4C" w:rsidRPr="001951F7">
        <w:rPr>
          <w:rFonts w:asciiTheme="minorHAnsi" w:hAnsiTheme="minorHAnsi" w:cstheme="minorHAnsi"/>
          <w:b/>
          <w:bCs/>
          <w:color w:val="1F497D"/>
          <w:sz w:val="22"/>
          <w:szCs w:val="22"/>
        </w:rPr>
        <w:t>.</w:t>
      </w:r>
    </w:p>
    <w:p w:rsidR="00997916" w:rsidRPr="001951F7" w:rsidRDefault="00D14332" w:rsidP="00997916">
      <w:pPr>
        <w:rPr>
          <w:rFonts w:asciiTheme="minorHAnsi" w:hAnsiTheme="minorHAnsi" w:cstheme="minorHAnsi"/>
          <w:b/>
          <w:bCs/>
          <w:color w:val="1F497D"/>
          <w:sz w:val="22"/>
          <w:szCs w:val="22"/>
        </w:rPr>
      </w:pPr>
      <w:r w:rsidRPr="001951F7">
        <w:rPr>
          <w:rFonts w:asciiTheme="minorHAnsi" w:hAnsiTheme="minorHAnsi" w:cstheme="minorHAnsi"/>
          <w:b/>
          <w:bCs/>
          <w:noProof/>
          <w:color w:val="1F497D"/>
          <w:sz w:val="22"/>
          <w:szCs w:val="22"/>
          <w:lang w:val="es-UY"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111125</wp:posOffset>
                </wp:positionV>
                <wp:extent cx="276225" cy="276225"/>
                <wp:effectExtent l="20955" t="24765" r="26670" b="2286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16B2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6" o:spid="_x0000_s1026" type="#_x0000_t183" style="position:absolute;margin-left:169.65pt;margin-top:8.75pt;width:21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" fillcolor="yellow"/>
            </w:pict>
          </mc:Fallback>
        </mc:AlternateContent>
      </w:r>
      <w:r w:rsidR="00997916" w:rsidRPr="001951F7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 </w:t>
      </w:r>
    </w:p>
    <w:p w:rsidR="00997916" w:rsidRPr="001951F7" w:rsidRDefault="00997916" w:rsidP="00997916">
      <w:pPr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1951F7">
        <w:rPr>
          <w:rFonts w:asciiTheme="minorHAnsi" w:hAnsiTheme="minorHAnsi" w:cstheme="minorHAnsi"/>
          <w:b/>
          <w:bCs/>
          <w:color w:val="008000"/>
          <w:sz w:val="22"/>
          <w:szCs w:val="22"/>
        </w:rPr>
        <w:t>Clima y Necesidad de asoleamiento:</w:t>
      </w:r>
      <w:r w:rsidR="001951F7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              </w:t>
      </w:r>
      <w:r w:rsidR="00647A93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Pleno sol</w:t>
      </w:r>
      <w:r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                      </w:t>
      </w:r>
      <w:r w:rsidR="00647A93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                        </w:t>
      </w:r>
    </w:p>
    <w:p w:rsidR="00647A93" w:rsidRPr="001951F7" w:rsidRDefault="00647A93" w:rsidP="00997916">
      <w:pPr>
        <w:rPr>
          <w:rFonts w:asciiTheme="minorHAnsi" w:hAnsiTheme="minorHAnsi" w:cstheme="minorHAnsi"/>
          <w:b/>
          <w:i/>
          <w:color w:val="008000"/>
          <w:sz w:val="22"/>
          <w:szCs w:val="22"/>
          <w:u w:val="single"/>
        </w:rPr>
      </w:pPr>
    </w:p>
    <w:p w:rsidR="00997916" w:rsidRDefault="00997916" w:rsidP="0099791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51F7">
        <w:rPr>
          <w:rFonts w:asciiTheme="minorHAnsi" w:hAnsiTheme="minorHAnsi" w:cstheme="minorHAnsi"/>
          <w:b/>
          <w:color w:val="008000"/>
          <w:sz w:val="22"/>
          <w:szCs w:val="22"/>
        </w:rPr>
        <w:t>Forma y época de Reproducción</w:t>
      </w:r>
      <w:r w:rsidR="006262CF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: </w:t>
      </w:r>
      <w:r w:rsidR="00784D27" w:rsidRPr="001951F7">
        <w:rPr>
          <w:rFonts w:asciiTheme="minorHAnsi" w:hAnsiTheme="minorHAnsi" w:cstheme="minorHAnsi"/>
          <w:b/>
          <w:color w:val="auto"/>
          <w:sz w:val="22"/>
          <w:szCs w:val="22"/>
        </w:rPr>
        <w:t>Esquejes a principios de primavera.</w:t>
      </w:r>
    </w:p>
    <w:p w:rsidR="006262CF" w:rsidRPr="001951F7" w:rsidRDefault="006262CF" w:rsidP="00997916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97916" w:rsidRPr="001951F7" w:rsidRDefault="00997916" w:rsidP="00997916">
      <w:pPr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6262CF">
        <w:rPr>
          <w:rFonts w:asciiTheme="minorHAnsi" w:hAnsiTheme="minorHAnsi" w:cstheme="minorHAnsi"/>
          <w:b/>
          <w:color w:val="008000"/>
          <w:sz w:val="22"/>
          <w:szCs w:val="22"/>
        </w:rPr>
        <w:t>Enfermedades y control:</w:t>
      </w:r>
      <w:r w:rsidRPr="001951F7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6262CF">
        <w:rPr>
          <w:rFonts w:asciiTheme="minorHAnsi" w:hAnsiTheme="minorHAnsi" w:cstheme="minorHAnsi"/>
          <w:b/>
          <w:i/>
          <w:color w:val="auto"/>
          <w:sz w:val="22"/>
          <w:szCs w:val="22"/>
        </w:rPr>
        <w:t>S</w:t>
      </w:r>
      <w:r w:rsidR="00784D27" w:rsidRPr="001951F7">
        <w:rPr>
          <w:rFonts w:asciiTheme="minorHAnsi" w:hAnsiTheme="minorHAnsi" w:cstheme="minorHAnsi"/>
          <w:b/>
          <w:i/>
          <w:color w:val="auto"/>
          <w:sz w:val="22"/>
          <w:szCs w:val="22"/>
        </w:rPr>
        <w:t>ensible a los cambios bruscos de temperatura.</w:t>
      </w:r>
      <w:r w:rsidR="006262CF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Cochinilla y otros ácaros provocan enrollamiento de hojas. Se controla con insecticidas sistémicos.</w:t>
      </w:r>
    </w:p>
    <w:p w:rsidR="00997916" w:rsidRPr="001951F7" w:rsidRDefault="00997916" w:rsidP="00997916">
      <w:pPr>
        <w:rPr>
          <w:rFonts w:asciiTheme="minorHAnsi" w:hAnsiTheme="minorHAnsi" w:cstheme="minorHAnsi"/>
          <w:b/>
          <w:color w:val="1F497D"/>
          <w:sz w:val="22"/>
          <w:szCs w:val="22"/>
        </w:rPr>
      </w:pPr>
    </w:p>
    <w:p w:rsidR="00997916" w:rsidRPr="001951F7" w:rsidRDefault="00997916" w:rsidP="00997916">
      <w:pPr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1951F7">
        <w:rPr>
          <w:rFonts w:asciiTheme="minorHAnsi" w:hAnsiTheme="minorHAnsi" w:cstheme="minorHAnsi"/>
          <w:b/>
          <w:bCs/>
          <w:color w:val="008000"/>
          <w:sz w:val="22"/>
          <w:szCs w:val="22"/>
        </w:rPr>
        <w:t>Uso y Manejo en jardinería:</w:t>
      </w:r>
      <w:r w:rsidRPr="001951F7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 </w:t>
      </w:r>
      <w:r w:rsidR="00794B4C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Planta decorativa, puede ser plantada en el suelo o en maceta.</w:t>
      </w:r>
    </w:p>
    <w:p w:rsidR="007C00D3" w:rsidRPr="001951F7" w:rsidRDefault="007C00D3" w:rsidP="00997916">
      <w:pPr>
        <w:rPr>
          <w:rFonts w:asciiTheme="minorHAnsi" w:hAnsiTheme="minorHAnsi" w:cstheme="minorHAnsi"/>
          <w:b/>
          <w:bCs/>
          <w:color w:val="1F497D"/>
          <w:sz w:val="22"/>
          <w:szCs w:val="22"/>
        </w:rPr>
      </w:pPr>
    </w:p>
    <w:p w:rsidR="00997916" w:rsidRPr="001951F7" w:rsidRDefault="00997916" w:rsidP="00997916">
      <w:pPr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1951F7">
        <w:rPr>
          <w:rFonts w:asciiTheme="minorHAnsi" w:hAnsiTheme="minorHAnsi" w:cstheme="minorHAnsi"/>
          <w:b/>
          <w:bCs/>
          <w:color w:val="008000"/>
          <w:sz w:val="22"/>
          <w:szCs w:val="22"/>
        </w:rPr>
        <w:t>Observaciones:</w:t>
      </w:r>
      <w:r w:rsidRPr="001951F7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 </w:t>
      </w:r>
      <w:r w:rsidR="00794B4C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Muy sensible a los</w:t>
      </w:r>
      <w:r w:rsidR="00647A93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cambios bruscos de temperatura, </w:t>
      </w:r>
      <w:r w:rsidR="00794B4C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reacciona con la caída de flores y hojas.</w:t>
      </w:r>
      <w:r w:rsidR="007C00D3" w:rsidRPr="001951F7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Las manchas que posee, se deben a un Virus llamado MOSAICO, que no le produce problemas mayores y no resulta contagioso, por ello se lo reproduce asexualmente.</w:t>
      </w:r>
    </w:p>
    <w:p w:rsidR="00D14332" w:rsidRPr="00D14332" w:rsidRDefault="00997916" w:rsidP="00D14332">
      <w:pPr>
        <w:tabs>
          <w:tab w:val="center" w:pos="3475"/>
          <w:tab w:val="left" w:pos="4656"/>
        </w:tabs>
        <w:rPr>
          <w:rFonts w:ascii="Arial Narrow" w:hAnsi="Arial Narrow" w:cs="Arial"/>
          <w:color w:val="1F497D"/>
        </w:rPr>
      </w:pPr>
      <w:r w:rsidRPr="00C13719">
        <w:rPr>
          <w:rFonts w:ascii="Arial Narrow" w:hAnsi="Arial Narrow" w:cs="Arial"/>
          <w:color w:val="1F497D"/>
        </w:rPr>
        <w:lastRenderedPageBreak/>
        <w:tab/>
      </w:r>
      <w:r w:rsidR="00D14332">
        <w:rPr>
          <w:noProof/>
          <w:lang w:val="es-UY" w:eastAsia="es-UY"/>
        </w:rPr>
        <w:drawing>
          <wp:inline distT="0" distB="0" distL="0" distR="0" wp14:anchorId="23918E2B" wp14:editId="2207C0B8">
            <wp:extent cx="2162175" cy="1866457"/>
            <wp:effectExtent l="0" t="0" r="0" b="0"/>
            <wp:docPr id="5" name="Imagen 4" descr="http://www.pfaf.org/Admin/PlantImages/AbutilonPic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faf.org/Admin/PlantImages/AbutilonPictu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47" cy="187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4332" w:rsidRDefault="00D14332" w:rsidP="00D14332">
      <w:pPr>
        <w:jc w:val="center"/>
      </w:pPr>
    </w:p>
    <w:p w:rsidR="00D14332" w:rsidRDefault="00D14332" w:rsidP="00D14332">
      <w:pPr>
        <w:jc w:val="center"/>
      </w:pPr>
      <w:r>
        <w:rPr>
          <w:b/>
          <w:noProof/>
          <w:color w:val="4F81BD"/>
          <w:lang w:val="es-UY" w:eastAsia="es-UY"/>
        </w:rPr>
        <w:drawing>
          <wp:inline distT="0" distB="0" distL="0" distR="0" wp14:anchorId="5C42EC1E" wp14:editId="0E691065">
            <wp:extent cx="2530280" cy="1895475"/>
            <wp:effectExtent l="0" t="0" r="0" b="0"/>
            <wp:docPr id="2" name="1 Imagen" descr="Abutilon pic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tilon pictu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5091" cy="19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332" w:rsidRDefault="00D14332" w:rsidP="00D14332">
      <w:pPr>
        <w:jc w:val="center"/>
      </w:pPr>
    </w:p>
    <w:p w:rsidR="006360BC" w:rsidRDefault="00D14332" w:rsidP="00D14332">
      <w:pPr>
        <w:jc w:val="center"/>
      </w:pPr>
      <w:r>
        <w:rPr>
          <w:noProof/>
          <w:lang w:val="es-UY" w:eastAsia="es-UY"/>
        </w:rPr>
        <w:drawing>
          <wp:inline distT="0" distB="0" distL="0" distR="0">
            <wp:extent cx="1771650" cy="22313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BUTILON naranj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134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0BC" w:rsidSect="00647A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7" w:code="11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76" w:rsidRDefault="005F2B76" w:rsidP="00E17E87">
      <w:r>
        <w:separator/>
      </w:r>
    </w:p>
  </w:endnote>
  <w:endnote w:type="continuationSeparator" w:id="0">
    <w:p w:rsidR="005F2B76" w:rsidRDefault="005F2B76" w:rsidP="00E1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FD" w:rsidRDefault="005F2B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FD" w:rsidRDefault="005F2B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FD" w:rsidRDefault="005F2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76" w:rsidRDefault="005F2B76" w:rsidP="00E17E87">
      <w:r>
        <w:separator/>
      </w:r>
    </w:p>
  </w:footnote>
  <w:footnote w:type="continuationSeparator" w:id="0">
    <w:p w:rsidR="005F2B76" w:rsidRDefault="005F2B76" w:rsidP="00E17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8F" w:rsidRDefault="005F2B7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8962" o:spid="_x0000_s2050" type="#_x0000_t136" style="position:absolute;margin-left:0;margin-top:0;width:462.65pt;height:27.2pt;rotation:315;z-index:-251655168;mso-position-horizontal:center;mso-position-horizontal-relative:margin;mso-position-vertical:center;mso-position-vertical-relative:margin" o:allowincell="f" fillcolor="#4e6128" stroked="f">
          <v:fill opacity=".5"/>
          <v:textpath style="font-family:&quot;Times New Roman&quot;;font-size:1pt" string="Plantas y Jardines de Uruguay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8F" w:rsidRDefault="005F2B7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8963" o:spid="_x0000_s2051" type="#_x0000_t136" style="position:absolute;margin-left:0;margin-top:0;width:463.55pt;height:27.2pt;rotation:315;z-index:-251654144;mso-position-horizontal:center;mso-position-horizontal-relative:margin;mso-position-vertical:center;mso-position-vertical-relative:margin" o:allowincell="f" fillcolor="#4e6128" stroked="f">
          <v:fill opacity=".5"/>
          <v:textpath style="font-family:&quot;Times New Roman&quot;;font-size:1pt" string="Plantas y Jardines de Uruguay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8F" w:rsidRDefault="005F2B7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8961" o:spid="_x0000_s2049" type="#_x0000_t136" style="position:absolute;margin-left:0;margin-top:0;width:462.65pt;height:27.2pt;rotation:315;z-index:-251656192;mso-position-horizontal:center;mso-position-horizontal-relative:margin;mso-position-vertical:center;mso-position-vertical-relative:margin" o:allowincell="f" fillcolor="#4e6128" stroked="f">
          <v:fill opacity=".5"/>
          <v:textpath style="font-family:&quot;Times New Roman&quot;;font-size:1pt" string="Plantas y Jardines de Uruguay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16"/>
    <w:rsid w:val="001951F7"/>
    <w:rsid w:val="0022758A"/>
    <w:rsid w:val="004769B1"/>
    <w:rsid w:val="00592EB5"/>
    <w:rsid w:val="005F2B76"/>
    <w:rsid w:val="006262CF"/>
    <w:rsid w:val="006360BC"/>
    <w:rsid w:val="00647A93"/>
    <w:rsid w:val="00784D27"/>
    <w:rsid w:val="00794B4C"/>
    <w:rsid w:val="007C00D3"/>
    <w:rsid w:val="00997916"/>
    <w:rsid w:val="00B279E1"/>
    <w:rsid w:val="00C2528D"/>
    <w:rsid w:val="00D14332"/>
    <w:rsid w:val="00E1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C0F23C5-D1C3-407B-A0BF-9865FC11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1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97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7916"/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979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7916"/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5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58A"/>
    <w:rPr>
      <w:rFonts w:ascii="Tahoma" w:eastAsia="Times New Roman" w:hAnsi="Tahoma" w:cs="Tahoma"/>
      <w:color w:val="000000"/>
      <w:kern w:val="28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Jlddoiminguez</dc:creator>
  <cp:lastModifiedBy>Cuenta Microsoft</cp:lastModifiedBy>
  <cp:revision>2</cp:revision>
  <dcterms:created xsi:type="dcterms:W3CDTF">2024-03-04T01:08:00Z</dcterms:created>
  <dcterms:modified xsi:type="dcterms:W3CDTF">2024-03-04T01:08:00Z</dcterms:modified>
</cp:coreProperties>
</file>